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0D7" w:rsidRPr="00EA1097" w:rsidRDefault="00EA1097" w:rsidP="00EA1097">
      <w:pPr>
        <w:jc w:val="center"/>
        <w:rPr>
          <w:rFonts w:ascii="Times New Roman" w:hAnsi="Times New Roman" w:cs="Times New Roman"/>
          <w:b/>
          <w:sz w:val="24"/>
          <w:szCs w:val="24"/>
        </w:rPr>
      </w:pPr>
      <w:r w:rsidRPr="00EA1097">
        <w:rPr>
          <w:rFonts w:ascii="Times New Roman" w:hAnsi="Times New Roman" w:cs="Times New Roman"/>
          <w:b/>
          <w:sz w:val="24"/>
          <w:szCs w:val="24"/>
        </w:rPr>
        <w:t>Жюри</w:t>
      </w:r>
    </w:p>
    <w:p w:rsidR="00EA1097" w:rsidRPr="00EA1097" w:rsidRDefault="00136566" w:rsidP="00EA1097">
      <w:pPr>
        <w:jc w:val="center"/>
        <w:rPr>
          <w:rFonts w:ascii="Times New Roman" w:hAnsi="Times New Roman" w:cs="Times New Roman"/>
          <w:b/>
          <w:sz w:val="24"/>
          <w:szCs w:val="24"/>
        </w:rPr>
      </w:pPr>
      <w:r>
        <w:rPr>
          <w:rFonts w:ascii="Times New Roman" w:hAnsi="Times New Roman" w:cs="Times New Roman"/>
          <w:b/>
          <w:sz w:val="24"/>
          <w:szCs w:val="24"/>
        </w:rPr>
        <w:t>Международный</w:t>
      </w:r>
      <w:r w:rsidR="00EA1097" w:rsidRPr="00EA1097">
        <w:rPr>
          <w:rFonts w:ascii="Times New Roman" w:hAnsi="Times New Roman" w:cs="Times New Roman"/>
          <w:b/>
          <w:sz w:val="24"/>
          <w:szCs w:val="24"/>
        </w:rPr>
        <w:t xml:space="preserve"> фестиваль-конку</w:t>
      </w:r>
      <w:r>
        <w:rPr>
          <w:rFonts w:ascii="Times New Roman" w:hAnsi="Times New Roman" w:cs="Times New Roman"/>
          <w:b/>
          <w:sz w:val="24"/>
          <w:szCs w:val="24"/>
        </w:rPr>
        <w:t>рс «Ступеньки к успеху</w:t>
      </w:r>
      <w:r w:rsidR="00EA1097" w:rsidRPr="00EA1097">
        <w:rPr>
          <w:rFonts w:ascii="Times New Roman" w:hAnsi="Times New Roman" w:cs="Times New Roman"/>
          <w:b/>
          <w:sz w:val="24"/>
          <w:szCs w:val="24"/>
        </w:rPr>
        <w:t>»</w:t>
      </w:r>
    </w:p>
    <w:p w:rsidR="00EA1097" w:rsidRPr="006630CD" w:rsidRDefault="00EA1097" w:rsidP="00EA1097">
      <w:pPr>
        <w:rPr>
          <w:rFonts w:ascii="Times New Roman" w:hAnsi="Times New Roman" w:cs="Times New Roman"/>
          <w:b/>
          <w:sz w:val="36"/>
          <w:szCs w:val="36"/>
          <w:u w:val="single"/>
        </w:rPr>
      </w:pPr>
      <w:r w:rsidRPr="006630CD">
        <w:rPr>
          <w:rFonts w:ascii="Times New Roman" w:hAnsi="Times New Roman" w:cs="Times New Roman"/>
          <w:b/>
          <w:sz w:val="36"/>
          <w:szCs w:val="36"/>
          <w:u w:val="single"/>
        </w:rPr>
        <w:t>Хореография</w:t>
      </w:r>
    </w:p>
    <w:p w:rsidR="006630CD" w:rsidRPr="00A54C97" w:rsidRDefault="006630CD" w:rsidP="006630CD">
      <w:pPr>
        <w:pStyle w:val="a3"/>
        <w:shd w:val="clear" w:color="auto" w:fill="FFFFFF"/>
        <w:spacing w:after="0"/>
        <w:rPr>
          <w:color w:val="2C2D2E"/>
          <w:sz w:val="28"/>
          <w:szCs w:val="28"/>
        </w:rPr>
      </w:pPr>
      <w:proofErr w:type="spellStart"/>
      <w:r w:rsidRPr="00A54C97">
        <w:rPr>
          <w:b/>
          <w:color w:val="2C2D2E"/>
          <w:sz w:val="28"/>
          <w:szCs w:val="28"/>
        </w:rPr>
        <w:t>Гречиш</w:t>
      </w:r>
      <w:r w:rsidRPr="00A54C97">
        <w:rPr>
          <w:b/>
          <w:color w:val="2C2D2E"/>
          <w:sz w:val="28"/>
          <w:szCs w:val="28"/>
        </w:rPr>
        <w:t>никова</w:t>
      </w:r>
      <w:proofErr w:type="spellEnd"/>
      <w:r w:rsidRPr="00A54C97">
        <w:rPr>
          <w:b/>
          <w:color w:val="2C2D2E"/>
          <w:sz w:val="28"/>
          <w:szCs w:val="28"/>
        </w:rPr>
        <w:t xml:space="preserve"> Юлия Александровн</w:t>
      </w:r>
      <w:r w:rsidR="00A54C97" w:rsidRPr="00A54C97">
        <w:rPr>
          <w:b/>
          <w:color w:val="2C2D2E"/>
          <w:sz w:val="28"/>
          <w:szCs w:val="28"/>
        </w:rPr>
        <w:t>а</w:t>
      </w:r>
      <w:r w:rsidRPr="00A54C97">
        <w:rPr>
          <w:color w:val="2C2D2E"/>
          <w:sz w:val="28"/>
          <w:szCs w:val="28"/>
        </w:rPr>
        <w:t>- Старший преподаватель кафедры хо</w:t>
      </w:r>
      <w:r w:rsidR="00A54C97" w:rsidRPr="00A54C97">
        <w:rPr>
          <w:color w:val="2C2D2E"/>
          <w:sz w:val="28"/>
          <w:szCs w:val="28"/>
        </w:rPr>
        <w:t>реографического искусства СГИИ им. Д. Хворостовского по направлению - современная хореография, педагог образцового художественного коллектива ансамбля эстрадного танца "Ассорти".</w:t>
      </w:r>
    </w:p>
    <w:p w:rsidR="00431F4F" w:rsidRPr="00A54C97" w:rsidRDefault="006630CD" w:rsidP="006630CD">
      <w:pPr>
        <w:pStyle w:val="a3"/>
        <w:shd w:val="clear" w:color="auto" w:fill="FFFFFF"/>
        <w:spacing w:before="0" w:beforeAutospacing="0" w:after="0" w:afterAutospacing="0"/>
        <w:rPr>
          <w:color w:val="2C2D2E"/>
          <w:sz w:val="28"/>
          <w:szCs w:val="28"/>
        </w:rPr>
      </w:pPr>
      <w:r w:rsidRPr="00A54C97">
        <w:rPr>
          <w:color w:val="2C2D2E"/>
          <w:sz w:val="28"/>
          <w:szCs w:val="28"/>
        </w:rPr>
        <w:t xml:space="preserve">Награды: Гран-при Всероссийского фестиваля-конкурса искусств "Ток", Лауреат Международного фестиваля современной хореографии "Айседора", Лауреат Международного </w:t>
      </w:r>
      <w:proofErr w:type="spellStart"/>
      <w:r w:rsidRPr="00A54C97">
        <w:rPr>
          <w:color w:val="2C2D2E"/>
          <w:sz w:val="28"/>
          <w:szCs w:val="28"/>
        </w:rPr>
        <w:t>грантового</w:t>
      </w:r>
      <w:proofErr w:type="spellEnd"/>
      <w:r w:rsidRPr="00A54C97">
        <w:rPr>
          <w:color w:val="2C2D2E"/>
          <w:sz w:val="28"/>
          <w:szCs w:val="28"/>
        </w:rPr>
        <w:t xml:space="preserve"> конкурса искусств "Золотой феникс", обладатель благодарственных писем национальной премии в области современной хореографии "Приз хореографа Сергея Смирнова" и Международного фестиваля-конкурса детского юношеского и взрослого творчества "Галерея звезд" за поддержку и развитие детского и юношеского творчества в России. (г. Красноярск)</w:t>
      </w:r>
    </w:p>
    <w:p w:rsidR="008448D7" w:rsidRPr="008448D7" w:rsidRDefault="00A54C97" w:rsidP="008448D7">
      <w:pPr>
        <w:pStyle w:val="a3"/>
        <w:shd w:val="clear" w:color="auto" w:fill="FFFFFF"/>
        <w:spacing w:after="0"/>
        <w:rPr>
          <w:color w:val="2C2D2E"/>
          <w:sz w:val="28"/>
          <w:szCs w:val="28"/>
        </w:rPr>
      </w:pPr>
      <w:proofErr w:type="spellStart"/>
      <w:r w:rsidRPr="00A54C97">
        <w:rPr>
          <w:b/>
          <w:color w:val="2C2D2E"/>
          <w:sz w:val="28"/>
          <w:szCs w:val="28"/>
          <w:u w:val="single"/>
        </w:rPr>
        <w:t>Дремлюга</w:t>
      </w:r>
      <w:proofErr w:type="spellEnd"/>
      <w:r w:rsidRPr="00A54C97">
        <w:rPr>
          <w:b/>
          <w:color w:val="2C2D2E"/>
          <w:sz w:val="28"/>
          <w:szCs w:val="28"/>
          <w:u w:val="single"/>
        </w:rPr>
        <w:t xml:space="preserve"> Ксения Александровна</w:t>
      </w:r>
      <w:r>
        <w:rPr>
          <w:color w:val="2C2D2E"/>
          <w:sz w:val="28"/>
          <w:szCs w:val="28"/>
        </w:rPr>
        <w:t>-</w:t>
      </w:r>
      <w:r w:rsidR="00104263">
        <w:rPr>
          <w:color w:val="2C2D2E"/>
          <w:sz w:val="28"/>
          <w:szCs w:val="28"/>
        </w:rPr>
        <w:t xml:space="preserve">хореограф-постановщик детского танца, танцевальных шоу команд, современных направлений танца: </w:t>
      </w:r>
      <w:r w:rsidR="00104263">
        <w:rPr>
          <w:color w:val="2C2D2E"/>
          <w:sz w:val="28"/>
          <w:szCs w:val="28"/>
          <w:lang w:val="en-US"/>
        </w:rPr>
        <w:t>afro</w:t>
      </w:r>
      <w:r w:rsidR="00104263">
        <w:rPr>
          <w:color w:val="2C2D2E"/>
          <w:sz w:val="28"/>
          <w:szCs w:val="28"/>
        </w:rPr>
        <w:t xml:space="preserve">, </w:t>
      </w:r>
      <w:r w:rsidR="00104263">
        <w:rPr>
          <w:color w:val="2C2D2E"/>
          <w:sz w:val="28"/>
          <w:szCs w:val="28"/>
          <w:lang w:val="en-US"/>
        </w:rPr>
        <w:t>dancehall</w:t>
      </w:r>
      <w:r w:rsidR="00104263">
        <w:rPr>
          <w:color w:val="2C2D2E"/>
          <w:sz w:val="28"/>
          <w:szCs w:val="28"/>
        </w:rPr>
        <w:t>,</w:t>
      </w:r>
      <w:r w:rsidR="00104263" w:rsidRPr="00104263">
        <w:rPr>
          <w:color w:val="2C2D2E"/>
          <w:sz w:val="28"/>
          <w:szCs w:val="28"/>
        </w:rPr>
        <w:t xml:space="preserve"> </w:t>
      </w:r>
      <w:r w:rsidR="00104263">
        <w:rPr>
          <w:color w:val="2C2D2E"/>
          <w:sz w:val="28"/>
          <w:szCs w:val="28"/>
          <w:lang w:val="en-US"/>
        </w:rPr>
        <w:t>hip</w:t>
      </w:r>
      <w:r w:rsidR="00104263" w:rsidRPr="00104263">
        <w:rPr>
          <w:color w:val="2C2D2E"/>
          <w:sz w:val="28"/>
          <w:szCs w:val="28"/>
        </w:rPr>
        <w:t>-</w:t>
      </w:r>
      <w:r w:rsidR="00104263">
        <w:rPr>
          <w:color w:val="2C2D2E"/>
          <w:sz w:val="28"/>
          <w:szCs w:val="28"/>
          <w:lang w:val="en-US"/>
        </w:rPr>
        <w:t>ho</w:t>
      </w:r>
      <w:r w:rsidR="00104263" w:rsidRPr="00104263">
        <w:rPr>
          <w:color w:val="2C2D2E"/>
          <w:sz w:val="28"/>
          <w:szCs w:val="28"/>
        </w:rPr>
        <w:t>р.</w:t>
      </w:r>
      <w:r w:rsidR="00104263">
        <w:rPr>
          <w:color w:val="2C2D2E"/>
          <w:sz w:val="28"/>
          <w:szCs w:val="28"/>
        </w:rPr>
        <w:t xml:space="preserve"> Является участником мастер-классов у российских и зарубежных </w:t>
      </w:r>
      <w:proofErr w:type="spellStart"/>
      <w:r w:rsidR="00104263">
        <w:rPr>
          <w:color w:val="2C2D2E"/>
          <w:sz w:val="28"/>
          <w:szCs w:val="28"/>
        </w:rPr>
        <w:t>топовых</w:t>
      </w:r>
      <w:proofErr w:type="spellEnd"/>
      <w:r w:rsidR="00104263">
        <w:rPr>
          <w:color w:val="2C2D2E"/>
          <w:sz w:val="28"/>
          <w:szCs w:val="28"/>
        </w:rPr>
        <w:t xml:space="preserve"> педагогов.</w:t>
      </w:r>
      <w:r w:rsidR="008448D7">
        <w:rPr>
          <w:color w:val="2C2D2E"/>
          <w:sz w:val="28"/>
          <w:szCs w:val="28"/>
        </w:rPr>
        <w:t xml:space="preserve"> </w:t>
      </w:r>
      <w:r w:rsidR="008448D7" w:rsidRPr="008448D7">
        <w:rPr>
          <w:color w:val="2C2D2E"/>
          <w:sz w:val="28"/>
          <w:szCs w:val="28"/>
        </w:rPr>
        <w:t xml:space="preserve">участница и помощник организаторов международного фестиваля по современным африканским стилям AFROBOOM </w:t>
      </w:r>
      <w:proofErr w:type="spellStart"/>
      <w:r w:rsidR="008448D7" w:rsidRPr="008448D7">
        <w:rPr>
          <w:color w:val="2C2D2E"/>
          <w:sz w:val="28"/>
          <w:szCs w:val="28"/>
        </w:rPr>
        <w:t>vol</w:t>
      </w:r>
      <w:proofErr w:type="spellEnd"/>
      <w:r w:rsidR="008448D7" w:rsidRPr="008448D7">
        <w:rPr>
          <w:color w:val="2C2D2E"/>
          <w:sz w:val="28"/>
          <w:szCs w:val="28"/>
        </w:rPr>
        <w:t xml:space="preserve">. 8, </w:t>
      </w:r>
      <w:proofErr w:type="spellStart"/>
      <w:r w:rsidR="008448D7" w:rsidRPr="008448D7">
        <w:rPr>
          <w:color w:val="2C2D2E"/>
          <w:sz w:val="28"/>
          <w:szCs w:val="28"/>
        </w:rPr>
        <w:t>vol</w:t>
      </w:r>
      <w:proofErr w:type="spellEnd"/>
      <w:r w:rsidR="008448D7" w:rsidRPr="008448D7">
        <w:rPr>
          <w:color w:val="2C2D2E"/>
          <w:sz w:val="28"/>
          <w:szCs w:val="28"/>
        </w:rPr>
        <w:t xml:space="preserve">. 9, </w:t>
      </w:r>
      <w:proofErr w:type="spellStart"/>
      <w:r w:rsidR="008448D7" w:rsidRPr="008448D7">
        <w:rPr>
          <w:color w:val="2C2D2E"/>
          <w:sz w:val="28"/>
          <w:szCs w:val="28"/>
        </w:rPr>
        <w:t>vol</w:t>
      </w:r>
      <w:proofErr w:type="spellEnd"/>
      <w:r w:rsidR="008448D7" w:rsidRPr="008448D7">
        <w:rPr>
          <w:color w:val="2C2D2E"/>
          <w:sz w:val="28"/>
          <w:szCs w:val="28"/>
        </w:rPr>
        <w:t>. 10 (</w:t>
      </w:r>
      <w:proofErr w:type="spellStart"/>
      <w:r w:rsidR="008448D7" w:rsidRPr="008448D7">
        <w:rPr>
          <w:color w:val="2C2D2E"/>
          <w:sz w:val="28"/>
          <w:szCs w:val="28"/>
        </w:rPr>
        <w:t>г.Москва</w:t>
      </w:r>
      <w:proofErr w:type="spellEnd"/>
      <w:r w:rsidR="008448D7" w:rsidRPr="008448D7">
        <w:rPr>
          <w:color w:val="2C2D2E"/>
          <w:sz w:val="28"/>
          <w:szCs w:val="28"/>
        </w:rPr>
        <w:t>)</w:t>
      </w:r>
      <w:r w:rsidR="008448D7">
        <w:rPr>
          <w:color w:val="2C2D2E"/>
          <w:sz w:val="28"/>
          <w:szCs w:val="28"/>
        </w:rPr>
        <w:t>,</w:t>
      </w:r>
      <w:r w:rsidR="008448D7" w:rsidRPr="008448D7">
        <w:rPr>
          <w:color w:val="2C2D2E"/>
          <w:sz w:val="28"/>
          <w:szCs w:val="28"/>
        </w:rPr>
        <w:t> преподаватель танцевальных направлений в проекте "Москов</w:t>
      </w:r>
      <w:r w:rsidR="008448D7">
        <w:rPr>
          <w:color w:val="2C2D2E"/>
          <w:sz w:val="28"/>
          <w:szCs w:val="28"/>
        </w:rPr>
        <w:t>ское долголетие" (</w:t>
      </w:r>
      <w:proofErr w:type="spellStart"/>
      <w:r w:rsidR="008448D7">
        <w:rPr>
          <w:color w:val="2C2D2E"/>
          <w:sz w:val="28"/>
          <w:szCs w:val="28"/>
        </w:rPr>
        <w:t>г.Москва</w:t>
      </w:r>
      <w:proofErr w:type="spellEnd"/>
      <w:r w:rsidR="008448D7">
        <w:rPr>
          <w:color w:val="2C2D2E"/>
          <w:sz w:val="28"/>
          <w:szCs w:val="28"/>
        </w:rPr>
        <w:t>, 2024</w:t>
      </w:r>
      <w:r w:rsidR="008448D7" w:rsidRPr="008448D7">
        <w:rPr>
          <w:color w:val="2C2D2E"/>
          <w:sz w:val="28"/>
          <w:szCs w:val="28"/>
        </w:rPr>
        <w:t>). участница фестивалей детского хореографического творчества "</w:t>
      </w:r>
      <w:r w:rsidR="008448D7">
        <w:rPr>
          <w:color w:val="2C2D2E"/>
          <w:sz w:val="28"/>
          <w:szCs w:val="28"/>
        </w:rPr>
        <w:t>Шаги" г. Москва (2022 - 23 гг.)</w:t>
      </w:r>
    </w:p>
    <w:p w:rsidR="008448D7" w:rsidRPr="008448D7" w:rsidRDefault="008448D7" w:rsidP="008448D7">
      <w:pPr>
        <w:pStyle w:val="a3"/>
        <w:rPr>
          <w:color w:val="2C2D2E"/>
          <w:sz w:val="28"/>
          <w:szCs w:val="28"/>
        </w:rPr>
      </w:pPr>
      <w:r w:rsidRPr="008448D7">
        <w:rPr>
          <w:b/>
          <w:color w:val="2C2D2E"/>
          <w:sz w:val="28"/>
          <w:szCs w:val="28"/>
          <w:u w:val="single"/>
        </w:rPr>
        <w:t>Ворошилов Глеб Олегович</w:t>
      </w:r>
      <w:r w:rsidRPr="008448D7">
        <w:rPr>
          <w:color w:val="2C2D2E"/>
          <w:sz w:val="28"/>
          <w:szCs w:val="28"/>
        </w:rPr>
        <w:t>-артист, преподаватель театральных дисциплин, режиссер, победитель международных и всероссийских конкурсов, член театральных деятелей РФ.</w:t>
      </w:r>
    </w:p>
    <w:p w:rsidR="006630CD" w:rsidRPr="00A54C97" w:rsidRDefault="006630CD" w:rsidP="00EA1097">
      <w:pPr>
        <w:pStyle w:val="a3"/>
        <w:shd w:val="clear" w:color="auto" w:fill="FFFFFF"/>
        <w:spacing w:before="0" w:beforeAutospacing="0" w:after="0" w:afterAutospacing="0"/>
        <w:rPr>
          <w:color w:val="2C2D2E"/>
          <w:sz w:val="28"/>
          <w:szCs w:val="28"/>
        </w:rPr>
      </w:pPr>
    </w:p>
    <w:p w:rsidR="00EA1097" w:rsidRPr="00B42AB7" w:rsidRDefault="00EA1097" w:rsidP="00EA1097">
      <w:pPr>
        <w:pStyle w:val="a3"/>
        <w:shd w:val="clear" w:color="auto" w:fill="FFFFFF"/>
        <w:spacing w:before="0" w:beforeAutospacing="0" w:after="0" w:afterAutospacing="0"/>
        <w:rPr>
          <w:b/>
          <w:color w:val="2C2D2E"/>
          <w:sz w:val="36"/>
          <w:szCs w:val="36"/>
          <w:u w:val="single"/>
        </w:rPr>
      </w:pPr>
      <w:r w:rsidRPr="00B42AB7">
        <w:rPr>
          <w:b/>
          <w:color w:val="2C2D2E"/>
          <w:sz w:val="36"/>
          <w:szCs w:val="36"/>
          <w:u w:val="single"/>
        </w:rPr>
        <w:t>Эстрадный вокал</w:t>
      </w:r>
    </w:p>
    <w:p w:rsidR="00B42AB7" w:rsidRDefault="00B42AB7" w:rsidP="00B42AB7">
      <w:pPr>
        <w:spacing w:after="0"/>
        <w:rPr>
          <w:rFonts w:ascii="Times New Roman" w:hAnsi="Times New Roman" w:cs="Times New Roman"/>
          <w:b/>
          <w:sz w:val="24"/>
          <w:szCs w:val="24"/>
        </w:rPr>
      </w:pPr>
    </w:p>
    <w:p w:rsidR="00B42AB7" w:rsidRPr="00104263" w:rsidRDefault="00B42AB7" w:rsidP="00B42AB7">
      <w:pPr>
        <w:spacing w:after="0"/>
        <w:rPr>
          <w:rFonts w:ascii="Times New Roman" w:hAnsi="Times New Roman" w:cs="Times New Roman"/>
          <w:b/>
          <w:sz w:val="28"/>
          <w:szCs w:val="28"/>
        </w:rPr>
      </w:pPr>
      <w:r w:rsidRPr="00104263">
        <w:rPr>
          <w:rFonts w:ascii="Times New Roman" w:hAnsi="Times New Roman" w:cs="Times New Roman"/>
          <w:b/>
          <w:sz w:val="28"/>
          <w:szCs w:val="28"/>
        </w:rPr>
        <w:t>ГИЛЕНОВА ГАЛИНА ВИКТОРОВНА</w:t>
      </w:r>
    </w:p>
    <w:p w:rsidR="00B42AB7" w:rsidRDefault="00B42AB7" w:rsidP="006630CD">
      <w:pPr>
        <w:spacing w:after="0"/>
        <w:rPr>
          <w:rFonts w:ascii="Times New Roman" w:hAnsi="Times New Roman" w:cs="Times New Roman"/>
          <w:sz w:val="28"/>
          <w:szCs w:val="28"/>
        </w:rPr>
      </w:pPr>
      <w:r w:rsidRPr="00104263">
        <w:rPr>
          <w:rFonts w:ascii="Times New Roman" w:hAnsi="Times New Roman" w:cs="Times New Roman"/>
          <w:sz w:val="28"/>
          <w:szCs w:val="28"/>
        </w:rPr>
        <w:t xml:space="preserve">Руководитель народного коллектива вокального ансамбля «Пой, </w:t>
      </w:r>
      <w:proofErr w:type="spellStart"/>
      <w:r w:rsidRPr="00104263">
        <w:rPr>
          <w:rFonts w:ascii="Times New Roman" w:hAnsi="Times New Roman" w:cs="Times New Roman"/>
          <w:sz w:val="28"/>
          <w:szCs w:val="28"/>
        </w:rPr>
        <w:t>Friend</w:t>
      </w:r>
      <w:proofErr w:type="spellEnd"/>
      <w:r w:rsidRPr="00104263">
        <w:rPr>
          <w:rFonts w:ascii="Times New Roman" w:hAnsi="Times New Roman" w:cs="Times New Roman"/>
          <w:sz w:val="28"/>
          <w:szCs w:val="28"/>
        </w:rPr>
        <w:t>». Руководитель Центра культурно-массовой и воспитательной работы ИРНИТУ, лауреат премии губернатора Иркутской области (г. Иркутск)</w:t>
      </w:r>
    </w:p>
    <w:p w:rsidR="00B62FDA" w:rsidRDefault="00B62FDA" w:rsidP="00B62FDA">
      <w:pPr>
        <w:spacing w:after="0"/>
        <w:rPr>
          <w:rFonts w:ascii="Times New Roman" w:hAnsi="Times New Roman" w:cs="Times New Roman"/>
          <w:b/>
          <w:sz w:val="28"/>
          <w:szCs w:val="28"/>
        </w:rPr>
      </w:pPr>
    </w:p>
    <w:p w:rsidR="00B62FDA" w:rsidRPr="00B62FDA" w:rsidRDefault="00B62FDA" w:rsidP="00B62FDA">
      <w:pPr>
        <w:spacing w:after="0"/>
        <w:rPr>
          <w:rFonts w:ascii="Times New Roman" w:hAnsi="Times New Roman" w:cs="Times New Roman"/>
          <w:b/>
          <w:sz w:val="28"/>
          <w:szCs w:val="28"/>
        </w:rPr>
      </w:pPr>
      <w:r w:rsidRPr="00B62FDA">
        <w:rPr>
          <w:rFonts w:ascii="Times New Roman" w:hAnsi="Times New Roman" w:cs="Times New Roman"/>
          <w:b/>
          <w:sz w:val="28"/>
          <w:szCs w:val="28"/>
        </w:rPr>
        <w:t xml:space="preserve">ЛЮДМИЛА АРНОЛЬДОВНА ОМЕНА </w:t>
      </w:r>
    </w:p>
    <w:p w:rsidR="00B62FDA" w:rsidRPr="00B62FDA" w:rsidRDefault="00B62FDA" w:rsidP="00B62FDA">
      <w:pPr>
        <w:spacing w:after="0"/>
        <w:rPr>
          <w:rFonts w:ascii="Times New Roman" w:hAnsi="Times New Roman" w:cs="Times New Roman"/>
          <w:sz w:val="28"/>
          <w:szCs w:val="28"/>
        </w:rPr>
      </w:pPr>
      <w:r w:rsidRPr="00B62FDA">
        <w:rPr>
          <w:rFonts w:ascii="Times New Roman" w:hAnsi="Times New Roman" w:cs="Times New Roman"/>
          <w:sz w:val="28"/>
          <w:szCs w:val="28"/>
        </w:rPr>
        <w:t>Заведующая кафедрой «Музыкальное искусство эстрады» Иркутского регионального колледжа педагогического образования. Лауреат всероссийских и международных конкурсов.</w:t>
      </w:r>
    </w:p>
    <w:p w:rsidR="00B62FDA" w:rsidRPr="00B62FDA" w:rsidRDefault="00B62FDA" w:rsidP="00B62FDA">
      <w:pPr>
        <w:spacing w:after="0"/>
        <w:rPr>
          <w:rFonts w:ascii="Times New Roman" w:hAnsi="Times New Roman" w:cs="Times New Roman"/>
          <w:sz w:val="28"/>
          <w:szCs w:val="28"/>
        </w:rPr>
      </w:pPr>
    </w:p>
    <w:p w:rsidR="00B62FDA" w:rsidRPr="00B62FDA" w:rsidRDefault="00B62FDA" w:rsidP="00B62FDA">
      <w:pPr>
        <w:spacing w:after="0"/>
        <w:rPr>
          <w:rFonts w:ascii="Times New Roman" w:hAnsi="Times New Roman" w:cs="Times New Roman"/>
          <w:b/>
          <w:sz w:val="28"/>
          <w:szCs w:val="28"/>
        </w:rPr>
      </w:pPr>
      <w:r w:rsidRPr="00B62FDA">
        <w:rPr>
          <w:rFonts w:ascii="Times New Roman" w:hAnsi="Times New Roman" w:cs="Times New Roman"/>
          <w:b/>
          <w:sz w:val="28"/>
          <w:szCs w:val="28"/>
        </w:rPr>
        <w:t>ТРЕНИХИНА РИТА ЛЕОНИДОВНА</w:t>
      </w:r>
    </w:p>
    <w:p w:rsidR="00B62FDA" w:rsidRPr="00B62FDA" w:rsidRDefault="00B62FDA" w:rsidP="00B62FDA">
      <w:pPr>
        <w:spacing w:after="0"/>
        <w:rPr>
          <w:rFonts w:ascii="Times New Roman" w:hAnsi="Times New Roman" w:cs="Times New Roman"/>
          <w:sz w:val="28"/>
          <w:szCs w:val="28"/>
        </w:rPr>
      </w:pPr>
      <w:r w:rsidRPr="00B62FDA">
        <w:rPr>
          <w:rFonts w:ascii="Times New Roman" w:hAnsi="Times New Roman" w:cs="Times New Roman"/>
          <w:sz w:val="28"/>
          <w:szCs w:val="28"/>
        </w:rPr>
        <w:lastRenderedPageBreak/>
        <w:t xml:space="preserve">Преподаватель народного вокала Иркутского областного музыкального колледжа имени </w:t>
      </w:r>
      <w:proofErr w:type="spellStart"/>
      <w:r w:rsidRPr="00B62FDA">
        <w:rPr>
          <w:rFonts w:ascii="Times New Roman" w:hAnsi="Times New Roman" w:cs="Times New Roman"/>
          <w:sz w:val="28"/>
          <w:szCs w:val="28"/>
        </w:rPr>
        <w:t>Фридерика</w:t>
      </w:r>
      <w:proofErr w:type="spellEnd"/>
      <w:r w:rsidRPr="00B62FDA">
        <w:rPr>
          <w:rFonts w:ascii="Times New Roman" w:hAnsi="Times New Roman" w:cs="Times New Roman"/>
          <w:sz w:val="28"/>
          <w:szCs w:val="28"/>
        </w:rPr>
        <w:t xml:space="preserve"> Шопена.</w:t>
      </w:r>
    </w:p>
    <w:p w:rsidR="006630CD" w:rsidRDefault="006630CD" w:rsidP="00B62FDA">
      <w:pPr>
        <w:spacing w:after="0"/>
        <w:rPr>
          <w:rFonts w:ascii="Times New Roman" w:hAnsi="Times New Roman" w:cs="Times New Roman"/>
          <w:b/>
          <w:sz w:val="24"/>
          <w:szCs w:val="24"/>
        </w:rPr>
      </w:pPr>
    </w:p>
    <w:p w:rsidR="00EA1097" w:rsidRDefault="00EB36E0" w:rsidP="00EA1097">
      <w:pPr>
        <w:rPr>
          <w:rFonts w:ascii="Times New Roman" w:hAnsi="Times New Roman" w:cs="Times New Roman"/>
          <w:b/>
          <w:sz w:val="36"/>
          <w:szCs w:val="36"/>
          <w:u w:val="single"/>
        </w:rPr>
      </w:pPr>
      <w:r w:rsidRPr="00B42AB7">
        <w:rPr>
          <w:rFonts w:ascii="Times New Roman" w:hAnsi="Times New Roman" w:cs="Times New Roman"/>
          <w:b/>
          <w:sz w:val="36"/>
          <w:szCs w:val="36"/>
          <w:u w:val="single"/>
        </w:rPr>
        <w:t>Инструментальный жанр</w:t>
      </w:r>
    </w:p>
    <w:p w:rsidR="006630CD" w:rsidRPr="006630CD" w:rsidRDefault="006630CD" w:rsidP="006630CD">
      <w:pPr>
        <w:jc w:val="both"/>
        <w:rPr>
          <w:rFonts w:ascii="Times New Roman" w:eastAsia="Times New Roman" w:hAnsi="Times New Roman" w:cs="Times New Roman"/>
          <w:color w:val="000000"/>
          <w:sz w:val="28"/>
          <w:szCs w:val="28"/>
          <w:lang w:eastAsia="ru-RU"/>
        </w:rPr>
      </w:pPr>
      <w:r w:rsidRPr="006630CD">
        <w:rPr>
          <w:rFonts w:ascii="Times New Roman" w:eastAsia="Times New Roman" w:hAnsi="Times New Roman" w:cs="Times New Roman"/>
          <w:b/>
          <w:color w:val="000000"/>
          <w:sz w:val="28"/>
          <w:szCs w:val="28"/>
          <w:u w:val="single"/>
          <w:lang w:eastAsia="ru-RU"/>
        </w:rPr>
        <w:t xml:space="preserve">Литвин Виктор Иванович </w:t>
      </w:r>
      <w:r w:rsidRPr="006630CD">
        <w:rPr>
          <w:rFonts w:ascii="Times New Roman" w:eastAsia="Times New Roman" w:hAnsi="Times New Roman" w:cs="Times New Roman"/>
          <w:color w:val="000000"/>
          <w:sz w:val="28"/>
          <w:szCs w:val="28"/>
          <w:lang w:eastAsia="ru-RU"/>
        </w:rPr>
        <w:t>- заслуженный работник культуры РФ, доцент (народные инструменты).</w:t>
      </w:r>
    </w:p>
    <w:p w:rsidR="006630CD" w:rsidRPr="006630CD" w:rsidRDefault="006630CD" w:rsidP="006630CD">
      <w:pPr>
        <w:jc w:val="both"/>
        <w:rPr>
          <w:rFonts w:ascii="Times New Roman" w:eastAsia="Times New Roman" w:hAnsi="Times New Roman" w:cs="Times New Roman"/>
          <w:color w:val="000000"/>
          <w:sz w:val="28"/>
          <w:szCs w:val="28"/>
          <w:lang w:eastAsia="ru-RU"/>
        </w:rPr>
      </w:pPr>
      <w:r w:rsidRPr="006630CD">
        <w:rPr>
          <w:rFonts w:ascii="Times New Roman" w:eastAsia="Times New Roman" w:hAnsi="Times New Roman" w:cs="Times New Roman"/>
          <w:b/>
          <w:color w:val="000000"/>
          <w:sz w:val="28"/>
          <w:szCs w:val="28"/>
          <w:u w:val="single"/>
          <w:lang w:eastAsia="ru-RU"/>
        </w:rPr>
        <w:t>Акимова Татьяна Юрьевна</w:t>
      </w:r>
      <w:r w:rsidRPr="006630CD">
        <w:rPr>
          <w:rFonts w:ascii="Times New Roman" w:eastAsia="Times New Roman" w:hAnsi="Times New Roman" w:cs="Times New Roman"/>
          <w:b/>
          <w:color w:val="000000"/>
          <w:sz w:val="28"/>
          <w:szCs w:val="28"/>
          <w:lang w:eastAsia="ru-RU"/>
        </w:rPr>
        <w:t xml:space="preserve"> - </w:t>
      </w:r>
      <w:r w:rsidRPr="006630CD">
        <w:rPr>
          <w:rFonts w:ascii="Times New Roman" w:eastAsia="Times New Roman" w:hAnsi="Times New Roman" w:cs="Times New Roman"/>
          <w:color w:val="000000"/>
          <w:sz w:val="28"/>
          <w:szCs w:val="28"/>
          <w:lang w:eastAsia="ru-RU"/>
        </w:rPr>
        <w:t xml:space="preserve">заслуженный работник культуры и искусства Иркутской области. Лауреат премии Губернатора Иркутской области. Председатель ПЦК Оркестровые струнные инструменты. Заведующая специальности "Оркестровые струнные инструменты" Иркутского областного музыкального колледжа им. Ф. Шопена. Обладатель высшей квалификационной категории по должности «преподаватель» и «артист оркестра». Художественный руководитель камерного и симфонического оркестра ИМК им. Ф. Шопена. Художественный руководитель камерного «Амадей» Иркутской областной филармонии. </w:t>
      </w:r>
    </w:p>
    <w:p w:rsidR="006630CD" w:rsidRPr="006630CD" w:rsidRDefault="006630CD" w:rsidP="006630CD">
      <w:pPr>
        <w:jc w:val="both"/>
        <w:rPr>
          <w:rFonts w:ascii="Times New Roman" w:eastAsia="Times New Roman" w:hAnsi="Times New Roman" w:cs="Times New Roman"/>
          <w:color w:val="000000"/>
          <w:sz w:val="28"/>
          <w:szCs w:val="28"/>
          <w:lang w:eastAsia="ru-RU"/>
        </w:rPr>
      </w:pPr>
      <w:r w:rsidRPr="006630CD">
        <w:rPr>
          <w:rFonts w:ascii="Times New Roman" w:eastAsia="Times New Roman" w:hAnsi="Times New Roman" w:cs="Times New Roman"/>
          <w:b/>
          <w:color w:val="000000"/>
          <w:sz w:val="28"/>
          <w:szCs w:val="28"/>
          <w:u w:val="single"/>
          <w:lang w:eastAsia="ru-RU"/>
        </w:rPr>
        <w:t>Ревякина Виктория Викторовна</w:t>
      </w:r>
      <w:r w:rsidRPr="006630CD">
        <w:rPr>
          <w:rFonts w:ascii="Times New Roman" w:eastAsia="Times New Roman" w:hAnsi="Times New Roman" w:cs="Times New Roman"/>
          <w:color w:val="000000"/>
          <w:sz w:val="28"/>
          <w:szCs w:val="28"/>
          <w:lang w:eastAsia="ru-RU"/>
        </w:rPr>
        <w:t xml:space="preserve"> - преподаватель, концертмейстер (высшая категория) ГБПОУ ИО Иркутского регионального колледжа педагогического образования. Специальность – инструментальное исполнительство фортепиано.</w:t>
      </w:r>
    </w:p>
    <w:p w:rsidR="00AF36D7" w:rsidRPr="00B42AB7" w:rsidRDefault="00AF36D7" w:rsidP="00EB36E0">
      <w:pPr>
        <w:jc w:val="both"/>
        <w:rPr>
          <w:sz w:val="36"/>
          <w:szCs w:val="36"/>
          <w:u w:val="single"/>
        </w:rPr>
      </w:pPr>
      <w:r w:rsidRPr="00B42AB7">
        <w:rPr>
          <w:rFonts w:ascii="Times New Roman" w:hAnsi="Times New Roman" w:cs="Times New Roman"/>
          <w:b/>
          <w:sz w:val="36"/>
          <w:szCs w:val="36"/>
          <w:u w:val="single"/>
        </w:rPr>
        <w:t>Хоровое и академическое пение</w:t>
      </w:r>
    </w:p>
    <w:p w:rsidR="006630CD" w:rsidRPr="00104263" w:rsidRDefault="00AF36D7" w:rsidP="006630CD">
      <w:pPr>
        <w:rPr>
          <w:rFonts w:ascii="Times New Roman" w:hAnsi="Times New Roman" w:cs="Times New Roman"/>
          <w:sz w:val="28"/>
          <w:szCs w:val="28"/>
        </w:rPr>
      </w:pPr>
      <w:proofErr w:type="spellStart"/>
      <w:r w:rsidRPr="00104263">
        <w:rPr>
          <w:rFonts w:ascii="Times New Roman" w:hAnsi="Times New Roman" w:cs="Times New Roman"/>
          <w:b/>
          <w:sz w:val="28"/>
          <w:szCs w:val="28"/>
          <w:u w:val="single"/>
        </w:rPr>
        <w:t>Саламатова</w:t>
      </w:r>
      <w:proofErr w:type="spellEnd"/>
      <w:r w:rsidRPr="00104263">
        <w:rPr>
          <w:rFonts w:ascii="Times New Roman" w:hAnsi="Times New Roman" w:cs="Times New Roman"/>
          <w:b/>
          <w:sz w:val="28"/>
          <w:szCs w:val="28"/>
          <w:u w:val="single"/>
        </w:rPr>
        <w:t xml:space="preserve"> </w:t>
      </w:r>
      <w:proofErr w:type="spellStart"/>
      <w:r w:rsidRPr="00104263">
        <w:rPr>
          <w:rFonts w:ascii="Times New Roman" w:hAnsi="Times New Roman" w:cs="Times New Roman"/>
          <w:b/>
          <w:sz w:val="28"/>
          <w:szCs w:val="28"/>
          <w:u w:val="single"/>
        </w:rPr>
        <w:t>Владена</w:t>
      </w:r>
      <w:proofErr w:type="spellEnd"/>
      <w:r w:rsidRPr="00104263">
        <w:rPr>
          <w:rFonts w:ascii="Times New Roman" w:hAnsi="Times New Roman" w:cs="Times New Roman"/>
          <w:b/>
          <w:sz w:val="28"/>
          <w:szCs w:val="28"/>
          <w:u w:val="single"/>
        </w:rPr>
        <w:t xml:space="preserve"> Александровна</w:t>
      </w:r>
      <w:r w:rsidRPr="00104263">
        <w:rPr>
          <w:rFonts w:ascii="Times New Roman" w:hAnsi="Times New Roman" w:cs="Times New Roman"/>
          <w:b/>
          <w:sz w:val="28"/>
          <w:szCs w:val="28"/>
        </w:rPr>
        <w:t xml:space="preserve"> — </w:t>
      </w:r>
      <w:r w:rsidRPr="00104263">
        <w:rPr>
          <w:rFonts w:ascii="Times New Roman" w:hAnsi="Times New Roman" w:cs="Times New Roman"/>
          <w:sz w:val="28"/>
          <w:szCs w:val="28"/>
        </w:rPr>
        <w:t xml:space="preserve">заведующая кафедрой вокала отделения «Музыкальное образование» ИРКПО, преподаватель высшей категории. </w:t>
      </w:r>
      <w:r w:rsidR="006630CD" w:rsidRPr="00104263">
        <w:rPr>
          <w:rFonts w:ascii="Times New Roman" w:hAnsi="Times New Roman" w:cs="Times New Roman"/>
          <w:sz w:val="28"/>
          <w:szCs w:val="28"/>
        </w:rPr>
        <w:t>Лауреат международных конкурсов</w:t>
      </w:r>
    </w:p>
    <w:p w:rsidR="006630CD" w:rsidRPr="00104263" w:rsidRDefault="006630CD" w:rsidP="006630CD">
      <w:pPr>
        <w:rPr>
          <w:rFonts w:ascii="Times New Roman" w:hAnsi="Times New Roman" w:cs="Times New Roman"/>
          <w:sz w:val="28"/>
          <w:szCs w:val="28"/>
        </w:rPr>
      </w:pPr>
      <w:r w:rsidRPr="00104263">
        <w:rPr>
          <w:rFonts w:ascii="Times New Roman" w:hAnsi="Times New Roman" w:cs="Times New Roman"/>
          <w:b/>
          <w:sz w:val="28"/>
          <w:szCs w:val="28"/>
          <w:u w:val="single"/>
        </w:rPr>
        <w:t>Ревякина Виктория Викторовна</w:t>
      </w:r>
      <w:r w:rsidRPr="00104263">
        <w:rPr>
          <w:rFonts w:ascii="Times New Roman" w:hAnsi="Times New Roman" w:cs="Times New Roman"/>
          <w:sz w:val="28"/>
          <w:szCs w:val="28"/>
        </w:rPr>
        <w:t xml:space="preserve"> - преподаватель, концертмейстер (высшая категория) ГБПОУ ИО Иркутского регионального колледжа педагогического образования. Специальность – инструментальное исполнительство фортепиано.</w:t>
      </w:r>
    </w:p>
    <w:p w:rsidR="00A562AC" w:rsidRPr="00B42AB7" w:rsidRDefault="00A562AC" w:rsidP="00AF36D7">
      <w:pPr>
        <w:rPr>
          <w:rFonts w:ascii="Times New Roman" w:hAnsi="Times New Roman" w:cs="Times New Roman"/>
          <w:b/>
          <w:sz w:val="36"/>
          <w:szCs w:val="36"/>
          <w:u w:val="single"/>
        </w:rPr>
      </w:pPr>
      <w:r w:rsidRPr="00B42AB7">
        <w:rPr>
          <w:rFonts w:ascii="Times New Roman" w:hAnsi="Times New Roman" w:cs="Times New Roman"/>
          <w:b/>
          <w:sz w:val="36"/>
          <w:szCs w:val="36"/>
          <w:u w:val="single"/>
        </w:rPr>
        <w:t>Педагогическое творчество</w:t>
      </w:r>
    </w:p>
    <w:p w:rsidR="00EB36E0" w:rsidRPr="00104263" w:rsidRDefault="00A562AC" w:rsidP="00EA1097">
      <w:pPr>
        <w:rPr>
          <w:rFonts w:ascii="Times New Roman" w:hAnsi="Times New Roman" w:cs="Times New Roman"/>
          <w:b/>
          <w:sz w:val="28"/>
          <w:szCs w:val="28"/>
        </w:rPr>
      </w:pPr>
      <w:proofErr w:type="spellStart"/>
      <w:r w:rsidRPr="00104263">
        <w:rPr>
          <w:rFonts w:ascii="Times New Roman" w:hAnsi="Times New Roman" w:cs="Times New Roman"/>
          <w:b/>
          <w:sz w:val="28"/>
          <w:szCs w:val="28"/>
        </w:rPr>
        <w:t>Карышева</w:t>
      </w:r>
      <w:proofErr w:type="spellEnd"/>
      <w:r w:rsidRPr="00104263">
        <w:rPr>
          <w:rFonts w:ascii="Times New Roman" w:hAnsi="Times New Roman" w:cs="Times New Roman"/>
          <w:b/>
          <w:sz w:val="28"/>
          <w:szCs w:val="28"/>
        </w:rPr>
        <w:t xml:space="preserve"> Маргарита Александровна</w:t>
      </w:r>
    </w:p>
    <w:p w:rsidR="00A562AC" w:rsidRPr="00104263" w:rsidRDefault="00A562AC" w:rsidP="00EA1097">
      <w:pPr>
        <w:rPr>
          <w:rFonts w:ascii="Times New Roman" w:hAnsi="Times New Roman" w:cs="Times New Roman"/>
          <w:sz w:val="28"/>
          <w:szCs w:val="28"/>
        </w:rPr>
      </w:pPr>
      <w:r w:rsidRPr="00104263">
        <w:rPr>
          <w:rFonts w:ascii="Times New Roman" w:hAnsi="Times New Roman" w:cs="Times New Roman"/>
          <w:sz w:val="28"/>
          <w:szCs w:val="28"/>
        </w:rPr>
        <w:t xml:space="preserve">Заместитель директора   по научно-методической работе Иркутского музыкального колледжа </w:t>
      </w:r>
      <w:proofErr w:type="spellStart"/>
      <w:proofErr w:type="gramStart"/>
      <w:r w:rsidRPr="00104263">
        <w:rPr>
          <w:rFonts w:ascii="Times New Roman" w:hAnsi="Times New Roman" w:cs="Times New Roman"/>
          <w:sz w:val="28"/>
          <w:szCs w:val="28"/>
        </w:rPr>
        <w:t>им.Ф.Шопена</w:t>
      </w:r>
      <w:proofErr w:type="spellEnd"/>
      <w:r w:rsidRPr="00104263">
        <w:rPr>
          <w:rFonts w:ascii="Times New Roman" w:hAnsi="Times New Roman" w:cs="Times New Roman"/>
          <w:sz w:val="28"/>
          <w:szCs w:val="28"/>
        </w:rPr>
        <w:t xml:space="preserve"> .</w:t>
      </w:r>
      <w:proofErr w:type="gramEnd"/>
      <w:r w:rsidRPr="00104263">
        <w:rPr>
          <w:rFonts w:ascii="Times New Roman" w:hAnsi="Times New Roman" w:cs="Times New Roman"/>
          <w:sz w:val="28"/>
          <w:szCs w:val="28"/>
        </w:rPr>
        <w:t xml:space="preserve"> Заслуженный работник   культуры и искусства Иркутской области</w:t>
      </w:r>
    </w:p>
    <w:p w:rsidR="00B42AB7" w:rsidRPr="00104263" w:rsidRDefault="00A562AC" w:rsidP="00EA1097">
      <w:pPr>
        <w:rPr>
          <w:rFonts w:ascii="Times New Roman" w:hAnsi="Times New Roman" w:cs="Times New Roman"/>
          <w:sz w:val="28"/>
          <w:szCs w:val="28"/>
        </w:rPr>
      </w:pPr>
      <w:r w:rsidRPr="00104263">
        <w:rPr>
          <w:rFonts w:ascii="Times New Roman" w:hAnsi="Times New Roman" w:cs="Times New Roman"/>
          <w:b/>
          <w:sz w:val="28"/>
          <w:szCs w:val="28"/>
        </w:rPr>
        <w:t>Горбенко Галина Витальевна</w:t>
      </w:r>
      <w:r w:rsidRPr="00104263">
        <w:rPr>
          <w:rFonts w:ascii="Times New Roman" w:hAnsi="Times New Roman" w:cs="Times New Roman"/>
          <w:sz w:val="28"/>
          <w:szCs w:val="28"/>
        </w:rPr>
        <w:t>-преподаватель высшей квалификационной категории</w:t>
      </w:r>
      <w:r w:rsidR="002C60E8" w:rsidRPr="00104263">
        <w:rPr>
          <w:rFonts w:ascii="Times New Roman" w:hAnsi="Times New Roman" w:cs="Times New Roman"/>
          <w:sz w:val="28"/>
          <w:szCs w:val="28"/>
        </w:rPr>
        <w:t xml:space="preserve"> ГПБОУ ИО ИРКПО, педагог-исследователь направлению педагогика и педагогические науки ПИ ИГУ</w:t>
      </w:r>
    </w:p>
    <w:p w:rsidR="00B42AB7" w:rsidRDefault="00B42AB7" w:rsidP="00EA1097">
      <w:pPr>
        <w:rPr>
          <w:rFonts w:ascii="Times New Roman" w:hAnsi="Times New Roman" w:cs="Times New Roman"/>
          <w:b/>
          <w:sz w:val="36"/>
          <w:szCs w:val="36"/>
          <w:u w:val="single"/>
        </w:rPr>
      </w:pPr>
      <w:r w:rsidRPr="00B42AB7">
        <w:rPr>
          <w:rFonts w:ascii="Times New Roman" w:hAnsi="Times New Roman" w:cs="Times New Roman"/>
          <w:b/>
          <w:sz w:val="36"/>
          <w:szCs w:val="36"/>
          <w:u w:val="single"/>
        </w:rPr>
        <w:t>Театральный жанр, художественно слово</w:t>
      </w:r>
    </w:p>
    <w:p w:rsidR="00104263" w:rsidRDefault="00104263" w:rsidP="00104263">
      <w:pPr>
        <w:pStyle w:val="a3"/>
        <w:shd w:val="clear" w:color="auto" w:fill="FFFFFF"/>
        <w:spacing w:before="0" w:beforeAutospacing="0" w:after="0" w:afterAutospacing="0"/>
        <w:rPr>
          <w:color w:val="2C2D2E"/>
          <w:sz w:val="28"/>
          <w:szCs w:val="28"/>
        </w:rPr>
      </w:pPr>
      <w:r w:rsidRPr="00A54C97">
        <w:rPr>
          <w:b/>
          <w:color w:val="2C2D2E"/>
          <w:sz w:val="28"/>
          <w:szCs w:val="28"/>
          <w:u w:val="single"/>
        </w:rPr>
        <w:t>Ворошилов Глеб Олегович</w:t>
      </w:r>
      <w:r w:rsidRPr="00A54C97">
        <w:rPr>
          <w:color w:val="2C2D2E"/>
          <w:sz w:val="28"/>
          <w:szCs w:val="28"/>
        </w:rPr>
        <w:t>-артист, преподаватель театральных дисциплин, режиссер, победитель международных и всероссийских конкурсов, член театральных деятелей РФ.</w:t>
      </w:r>
    </w:p>
    <w:p w:rsidR="00104263" w:rsidRDefault="00104263" w:rsidP="00B42AB7">
      <w:pPr>
        <w:rPr>
          <w:rFonts w:ascii="Times New Roman" w:hAnsi="Times New Roman" w:cs="Times New Roman"/>
          <w:b/>
          <w:sz w:val="28"/>
          <w:szCs w:val="28"/>
          <w:u w:val="single"/>
        </w:rPr>
      </w:pPr>
    </w:p>
    <w:p w:rsidR="003107AD" w:rsidRDefault="00104263" w:rsidP="008448D7">
      <w:pPr>
        <w:spacing w:after="0" w:line="240" w:lineRule="auto"/>
        <w:rPr>
          <w:rFonts w:ascii="Times New Roman" w:hAnsi="Times New Roman" w:cs="Times New Roman"/>
          <w:sz w:val="28"/>
          <w:szCs w:val="28"/>
        </w:rPr>
      </w:pPr>
      <w:proofErr w:type="spellStart"/>
      <w:r w:rsidRPr="00104263">
        <w:rPr>
          <w:rFonts w:ascii="Times New Roman" w:hAnsi="Times New Roman" w:cs="Times New Roman"/>
          <w:b/>
          <w:sz w:val="28"/>
          <w:szCs w:val="28"/>
          <w:u w:val="single"/>
        </w:rPr>
        <w:t>Помогаева</w:t>
      </w:r>
      <w:proofErr w:type="spellEnd"/>
      <w:r w:rsidRPr="00104263">
        <w:rPr>
          <w:rFonts w:ascii="Times New Roman" w:hAnsi="Times New Roman" w:cs="Times New Roman"/>
          <w:b/>
          <w:sz w:val="28"/>
          <w:szCs w:val="28"/>
          <w:u w:val="single"/>
        </w:rPr>
        <w:t xml:space="preserve"> Елена Николаевна</w:t>
      </w:r>
      <w:r>
        <w:rPr>
          <w:rFonts w:ascii="Times New Roman" w:hAnsi="Times New Roman" w:cs="Times New Roman"/>
          <w:sz w:val="28"/>
          <w:szCs w:val="28"/>
        </w:rPr>
        <w:t>-</w:t>
      </w:r>
      <w:r w:rsidRPr="00104263">
        <w:rPr>
          <w:rFonts w:ascii="Times New Roman" w:hAnsi="Times New Roman" w:cs="Times New Roman"/>
          <w:sz w:val="28"/>
          <w:szCs w:val="28"/>
        </w:rPr>
        <w:t xml:space="preserve">Заместитель директора ЧУДО «Триумф», генеральный директор АНО ДО «Таланты 21 века», </w:t>
      </w:r>
      <w:r>
        <w:rPr>
          <w:rFonts w:ascii="Times New Roman" w:hAnsi="Times New Roman" w:cs="Times New Roman"/>
          <w:sz w:val="28"/>
          <w:szCs w:val="28"/>
        </w:rPr>
        <w:t>региональный представитель международного фестиваля-конкурса «Парящий феникс» в городе Пекине. Победитель в номинации «Лучший педагог дополнительного образования» в городе Иркутске</w:t>
      </w:r>
    </w:p>
    <w:p w:rsidR="003107AD" w:rsidRDefault="003107AD" w:rsidP="008448D7">
      <w:pPr>
        <w:spacing w:after="0" w:line="240" w:lineRule="auto"/>
        <w:rPr>
          <w:rFonts w:ascii="Times New Roman" w:hAnsi="Times New Roman" w:cs="Times New Roman"/>
          <w:sz w:val="28"/>
          <w:szCs w:val="28"/>
        </w:rPr>
      </w:pPr>
    </w:p>
    <w:p w:rsidR="003107AD" w:rsidRDefault="003107AD" w:rsidP="008448D7">
      <w:pPr>
        <w:spacing w:after="0" w:line="240" w:lineRule="auto"/>
        <w:rPr>
          <w:rFonts w:ascii="Times New Roman" w:hAnsi="Times New Roman" w:cs="Times New Roman"/>
          <w:b/>
          <w:sz w:val="28"/>
          <w:szCs w:val="28"/>
        </w:rPr>
      </w:pPr>
      <w:r w:rsidRPr="003107AD">
        <w:rPr>
          <w:rFonts w:ascii="Times New Roman" w:hAnsi="Times New Roman" w:cs="Times New Roman"/>
          <w:b/>
          <w:sz w:val="28"/>
          <w:szCs w:val="28"/>
        </w:rPr>
        <w:t>Прикладное творчество</w:t>
      </w:r>
    </w:p>
    <w:p w:rsidR="003107AD" w:rsidRPr="003107AD" w:rsidRDefault="003107AD" w:rsidP="008448D7">
      <w:pPr>
        <w:spacing w:after="0" w:line="240" w:lineRule="auto"/>
        <w:rPr>
          <w:rFonts w:ascii="Times New Roman" w:hAnsi="Times New Roman" w:cs="Times New Roman"/>
          <w:b/>
          <w:sz w:val="28"/>
          <w:szCs w:val="28"/>
        </w:rPr>
      </w:pPr>
    </w:p>
    <w:p w:rsidR="003107AD" w:rsidRDefault="003107AD" w:rsidP="008448D7">
      <w:pPr>
        <w:spacing w:after="0" w:line="240" w:lineRule="auto"/>
        <w:rPr>
          <w:rFonts w:ascii="Times New Roman" w:hAnsi="Times New Roman" w:cs="Times New Roman"/>
          <w:b/>
          <w:sz w:val="28"/>
          <w:szCs w:val="28"/>
        </w:rPr>
      </w:pPr>
      <w:r>
        <w:rPr>
          <w:rFonts w:ascii="Times New Roman" w:hAnsi="Times New Roman" w:cs="Times New Roman"/>
          <w:b/>
          <w:sz w:val="28"/>
          <w:szCs w:val="28"/>
        </w:rPr>
        <w:t>Кондрацкая Лариса Леонидовна</w:t>
      </w:r>
      <w:r w:rsidRPr="003107AD">
        <w:rPr>
          <w:rFonts w:ascii="Times New Roman" w:hAnsi="Times New Roman" w:cs="Times New Roman"/>
          <w:b/>
          <w:sz w:val="28"/>
          <w:szCs w:val="28"/>
        </w:rPr>
        <w:t>-</w:t>
      </w:r>
    </w:p>
    <w:p w:rsidR="003107AD" w:rsidRDefault="003107AD" w:rsidP="008448D7">
      <w:pPr>
        <w:spacing w:after="0" w:line="240" w:lineRule="auto"/>
        <w:rPr>
          <w:rFonts w:ascii="Times New Roman" w:hAnsi="Times New Roman" w:cs="Times New Roman"/>
          <w:sz w:val="28"/>
          <w:szCs w:val="28"/>
        </w:rPr>
      </w:pPr>
      <w:r>
        <w:rPr>
          <w:rFonts w:ascii="Times New Roman" w:hAnsi="Times New Roman" w:cs="Times New Roman"/>
          <w:sz w:val="28"/>
          <w:szCs w:val="28"/>
        </w:rPr>
        <w:t>Старший м</w:t>
      </w:r>
      <w:r w:rsidRPr="003107AD">
        <w:rPr>
          <w:rFonts w:ascii="Times New Roman" w:hAnsi="Times New Roman" w:cs="Times New Roman"/>
          <w:sz w:val="28"/>
          <w:szCs w:val="28"/>
        </w:rPr>
        <w:t>етодист</w:t>
      </w:r>
      <w:r>
        <w:rPr>
          <w:rFonts w:ascii="Times New Roman" w:hAnsi="Times New Roman" w:cs="Times New Roman"/>
          <w:sz w:val="28"/>
          <w:szCs w:val="28"/>
        </w:rPr>
        <w:t xml:space="preserve"> отдела технического и декоративно- прикладного творчества</w:t>
      </w:r>
      <w:bookmarkStart w:id="0" w:name="_GoBack"/>
      <w:bookmarkEnd w:id="0"/>
      <w:r>
        <w:rPr>
          <w:rFonts w:ascii="Times New Roman" w:hAnsi="Times New Roman" w:cs="Times New Roman"/>
          <w:sz w:val="28"/>
          <w:szCs w:val="28"/>
        </w:rPr>
        <w:t xml:space="preserve"> </w:t>
      </w:r>
      <w:r w:rsidRPr="003107AD">
        <w:rPr>
          <w:rFonts w:ascii="Times New Roman" w:hAnsi="Times New Roman" w:cs="Times New Roman"/>
          <w:sz w:val="28"/>
          <w:szCs w:val="28"/>
        </w:rPr>
        <w:t xml:space="preserve"> ГАУ ДО ИО «Центр развития дополнительного образования детей»</w:t>
      </w:r>
    </w:p>
    <w:p w:rsidR="008448D7" w:rsidRPr="003107AD" w:rsidRDefault="008448D7" w:rsidP="003107AD">
      <w:pPr>
        <w:spacing w:after="0" w:line="240" w:lineRule="auto"/>
        <w:rPr>
          <w:rFonts w:ascii="Times New Roman" w:hAnsi="Times New Roman" w:cs="Times New Roman"/>
          <w:b/>
          <w:color w:val="000000" w:themeColor="text1"/>
          <w:sz w:val="40"/>
          <w:szCs w:val="40"/>
          <w:shd w:val="clear" w:color="auto" w:fill="FFFFFF"/>
        </w:rPr>
      </w:pPr>
    </w:p>
    <w:p w:rsidR="008448D7" w:rsidRDefault="008448D7" w:rsidP="008448D7">
      <w:pPr>
        <w:spacing w:after="0" w:line="240" w:lineRule="auto"/>
        <w:jc w:val="center"/>
        <w:rPr>
          <w:rFonts w:ascii="Times New Roman" w:hAnsi="Times New Roman" w:cs="Times New Roman"/>
          <w:color w:val="000000" w:themeColor="text1"/>
          <w:sz w:val="36"/>
          <w:szCs w:val="40"/>
          <w:shd w:val="clear" w:color="auto" w:fill="FFFFFF"/>
        </w:rPr>
      </w:pPr>
      <w:r w:rsidRPr="00C709DB">
        <w:rPr>
          <w:rFonts w:ascii="Times New Roman" w:hAnsi="Times New Roman" w:cs="Times New Roman"/>
          <w:noProof/>
          <w:color w:val="000000" w:themeColor="text1"/>
          <w:sz w:val="36"/>
          <w:szCs w:val="40"/>
          <w:shd w:val="clear" w:color="auto" w:fill="FFFFFF"/>
          <w:lang w:eastAsia="ru-RU"/>
        </w:rPr>
        <w:drawing>
          <wp:anchor distT="0" distB="0" distL="114300" distR="114300" simplePos="0" relativeHeight="251660288" behindDoc="0" locked="0" layoutInCell="1" allowOverlap="1" wp14:anchorId="59064171" wp14:editId="60096404">
            <wp:simplePos x="0" y="0"/>
            <wp:positionH relativeFrom="column">
              <wp:posOffset>3518535</wp:posOffset>
            </wp:positionH>
            <wp:positionV relativeFrom="paragraph">
              <wp:posOffset>2903</wp:posOffset>
            </wp:positionV>
            <wp:extent cx="1038225" cy="571500"/>
            <wp:effectExtent l="0" t="0" r="9525" b="0"/>
            <wp:wrapNone/>
            <wp:docPr id="2" name="Рисунок 2" descr="C:\Users\temp.DESKTOP-GI86KCR.003\Desktop\КВАНТОРИУМ\Триумф\000 печати и подписи\печати и подписи\подписи\подпись Арбатов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mp.DESKTOP-GI86KCR.003\Desktop\КВАНТОРИУМ\Триумф\000 печати и подписи\печати и подписи\подписи\подпись Арбатова.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8225"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48D7" w:rsidRPr="00B25EC3" w:rsidRDefault="008448D7" w:rsidP="008448D7">
      <w:pPr>
        <w:spacing w:after="0" w:line="240" w:lineRule="auto"/>
        <w:ind w:right="-456" w:hanging="567"/>
        <w:jc w:val="center"/>
        <w:rPr>
          <w:rFonts w:ascii="Times New Roman" w:hAnsi="Times New Roman" w:cs="Times New Roman"/>
          <w:color w:val="000000" w:themeColor="text1"/>
          <w:sz w:val="36"/>
          <w:szCs w:val="40"/>
          <w:shd w:val="clear" w:color="auto" w:fill="FFFFFF"/>
        </w:rPr>
      </w:pPr>
      <w:r w:rsidRPr="00C709DB">
        <w:rPr>
          <w:rFonts w:ascii="Times New Roman" w:hAnsi="Times New Roman" w:cs="Times New Roman"/>
          <w:noProof/>
          <w:color w:val="000000" w:themeColor="text1"/>
          <w:sz w:val="36"/>
          <w:szCs w:val="40"/>
          <w:shd w:val="clear" w:color="auto" w:fill="FFFFFF"/>
          <w:lang w:eastAsia="ru-RU"/>
        </w:rPr>
        <w:drawing>
          <wp:anchor distT="0" distB="0" distL="114300" distR="114300" simplePos="0" relativeHeight="251659264" behindDoc="0" locked="0" layoutInCell="1" allowOverlap="1" wp14:anchorId="634ED0BB" wp14:editId="61AA899F">
            <wp:simplePos x="0" y="0"/>
            <wp:positionH relativeFrom="column">
              <wp:posOffset>3952240</wp:posOffset>
            </wp:positionH>
            <wp:positionV relativeFrom="paragraph">
              <wp:posOffset>240030</wp:posOffset>
            </wp:positionV>
            <wp:extent cx="1438275" cy="1419225"/>
            <wp:effectExtent l="0" t="0" r="9525" b="9525"/>
            <wp:wrapNone/>
            <wp:docPr id="1" name="Рисунок 1" descr="C:\Users\temp.DESKTOP-GI86KCR.003\Desktop\КВАНТОРИУМ\Триумф\000 печати и подписи\Триумф печать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mp.DESKTOP-GI86KCR.003\Desktop\КВАНТОРИУМ\Триумф\000 печати и подписи\Триумф печать (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8275"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5EC3">
        <w:rPr>
          <w:rFonts w:ascii="Times New Roman" w:hAnsi="Times New Roman" w:cs="Times New Roman"/>
          <w:color w:val="000000" w:themeColor="text1"/>
          <w:sz w:val="36"/>
          <w:szCs w:val="40"/>
          <w:shd w:val="clear" w:color="auto" w:fill="FFFFFF"/>
        </w:rPr>
        <w:t xml:space="preserve">Директор фестиваля-конкурса                      </w:t>
      </w:r>
      <w:r>
        <w:rPr>
          <w:rFonts w:ascii="Times New Roman" w:hAnsi="Times New Roman" w:cs="Times New Roman"/>
          <w:color w:val="000000" w:themeColor="text1"/>
          <w:sz w:val="36"/>
          <w:szCs w:val="40"/>
          <w:shd w:val="clear" w:color="auto" w:fill="FFFFFF"/>
        </w:rPr>
        <w:t xml:space="preserve">          </w:t>
      </w:r>
      <w:r w:rsidRPr="00B25EC3">
        <w:rPr>
          <w:rFonts w:ascii="Times New Roman" w:hAnsi="Times New Roman" w:cs="Times New Roman"/>
          <w:color w:val="000000" w:themeColor="text1"/>
          <w:sz w:val="36"/>
          <w:szCs w:val="40"/>
          <w:shd w:val="clear" w:color="auto" w:fill="FFFFFF"/>
        </w:rPr>
        <w:t xml:space="preserve"> О.А. Арбатова</w:t>
      </w:r>
    </w:p>
    <w:p w:rsidR="00104263" w:rsidRPr="00B42AB7" w:rsidRDefault="00104263" w:rsidP="00B42AB7">
      <w:pPr>
        <w:rPr>
          <w:rFonts w:ascii="Times New Roman" w:hAnsi="Times New Roman" w:cs="Times New Roman"/>
          <w:sz w:val="28"/>
          <w:szCs w:val="28"/>
        </w:rPr>
      </w:pPr>
    </w:p>
    <w:p w:rsidR="00B42AB7" w:rsidRPr="00B42AB7" w:rsidRDefault="00B42AB7" w:rsidP="00B42AB7">
      <w:pPr>
        <w:rPr>
          <w:rFonts w:ascii="Times New Roman" w:hAnsi="Times New Roman" w:cs="Times New Roman"/>
          <w:b/>
          <w:sz w:val="28"/>
          <w:szCs w:val="28"/>
        </w:rPr>
      </w:pPr>
    </w:p>
    <w:p w:rsidR="00B42AB7" w:rsidRPr="00B42AB7" w:rsidRDefault="00B42AB7" w:rsidP="00EA1097">
      <w:pPr>
        <w:rPr>
          <w:rFonts w:ascii="Times New Roman" w:hAnsi="Times New Roman" w:cs="Times New Roman"/>
          <w:b/>
          <w:sz w:val="36"/>
          <w:szCs w:val="36"/>
          <w:u w:val="single"/>
        </w:rPr>
      </w:pPr>
    </w:p>
    <w:sectPr w:rsidR="00B42AB7" w:rsidRPr="00B42AB7" w:rsidSect="00EA1097">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B84F02"/>
    <w:multiLevelType w:val="hybridMultilevel"/>
    <w:tmpl w:val="B88453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E8C"/>
    <w:rsid w:val="00104263"/>
    <w:rsid w:val="00136566"/>
    <w:rsid w:val="002C60E8"/>
    <w:rsid w:val="00300E8C"/>
    <w:rsid w:val="003107AD"/>
    <w:rsid w:val="00426DB9"/>
    <w:rsid w:val="00431F4F"/>
    <w:rsid w:val="006630CD"/>
    <w:rsid w:val="006B2C29"/>
    <w:rsid w:val="006D157A"/>
    <w:rsid w:val="008448D7"/>
    <w:rsid w:val="009439A4"/>
    <w:rsid w:val="00A54C97"/>
    <w:rsid w:val="00A562AC"/>
    <w:rsid w:val="00AF36D7"/>
    <w:rsid w:val="00B42AB7"/>
    <w:rsid w:val="00B62FDA"/>
    <w:rsid w:val="00BA4EA7"/>
    <w:rsid w:val="00D170D7"/>
    <w:rsid w:val="00EA1097"/>
    <w:rsid w:val="00EB36E0"/>
    <w:rsid w:val="00FD5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9C4ADD-9B24-4D7C-AA30-99EA43419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10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B2C2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B2C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865501">
      <w:bodyDiv w:val="1"/>
      <w:marLeft w:val="0"/>
      <w:marRight w:val="0"/>
      <w:marTop w:val="0"/>
      <w:marBottom w:val="0"/>
      <w:divBdr>
        <w:top w:val="none" w:sz="0" w:space="0" w:color="auto"/>
        <w:left w:val="none" w:sz="0" w:space="0" w:color="auto"/>
        <w:bottom w:val="none" w:sz="0" w:space="0" w:color="auto"/>
        <w:right w:val="none" w:sz="0" w:space="0" w:color="auto"/>
      </w:divBdr>
    </w:div>
    <w:div w:id="1002970904">
      <w:bodyDiv w:val="1"/>
      <w:marLeft w:val="0"/>
      <w:marRight w:val="0"/>
      <w:marTop w:val="0"/>
      <w:marBottom w:val="0"/>
      <w:divBdr>
        <w:top w:val="none" w:sz="0" w:space="0" w:color="auto"/>
        <w:left w:val="none" w:sz="0" w:space="0" w:color="auto"/>
        <w:bottom w:val="none" w:sz="0" w:space="0" w:color="auto"/>
        <w:right w:val="none" w:sz="0" w:space="0" w:color="auto"/>
      </w:divBdr>
      <w:divsChild>
        <w:div w:id="2065836543">
          <w:marLeft w:val="0"/>
          <w:marRight w:val="0"/>
          <w:marTop w:val="0"/>
          <w:marBottom w:val="0"/>
          <w:divBdr>
            <w:top w:val="none" w:sz="0" w:space="0" w:color="auto"/>
            <w:left w:val="none" w:sz="0" w:space="0" w:color="auto"/>
            <w:bottom w:val="none" w:sz="0" w:space="0" w:color="auto"/>
            <w:right w:val="none" w:sz="0" w:space="0" w:color="auto"/>
          </w:divBdr>
        </w:div>
      </w:divsChild>
    </w:div>
    <w:div w:id="1545559721">
      <w:bodyDiv w:val="1"/>
      <w:marLeft w:val="0"/>
      <w:marRight w:val="0"/>
      <w:marTop w:val="0"/>
      <w:marBottom w:val="0"/>
      <w:divBdr>
        <w:top w:val="none" w:sz="0" w:space="0" w:color="auto"/>
        <w:left w:val="none" w:sz="0" w:space="0" w:color="auto"/>
        <w:bottom w:val="none" w:sz="0" w:space="0" w:color="auto"/>
        <w:right w:val="none" w:sz="0" w:space="0" w:color="auto"/>
      </w:divBdr>
    </w:div>
    <w:div w:id="158479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3</Pages>
  <Words>678</Words>
  <Characters>3868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cp:revision>
  <cp:lastPrinted>2025-01-30T09:49:00Z</cp:lastPrinted>
  <dcterms:created xsi:type="dcterms:W3CDTF">2025-01-29T07:06:00Z</dcterms:created>
  <dcterms:modified xsi:type="dcterms:W3CDTF">2025-02-19T07:45:00Z</dcterms:modified>
</cp:coreProperties>
</file>